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83" w:rsidRDefault="00136E83" w:rsidP="00DE4068">
      <w:pPr>
        <w:ind w:firstLineChars="200" w:firstLine="31680"/>
        <w:jc w:val="center"/>
        <w:rPr>
          <w:rFonts w:cs="Times New Roman"/>
          <w:b/>
          <w:bCs/>
          <w:sz w:val="32"/>
          <w:szCs w:val="32"/>
        </w:rPr>
      </w:pPr>
      <w:r>
        <w:rPr>
          <w:b/>
          <w:bCs/>
          <w:sz w:val="32"/>
          <w:szCs w:val="32"/>
        </w:rPr>
        <w:t>2019</w:t>
      </w:r>
      <w:r>
        <w:rPr>
          <w:rFonts w:cs="宋体" w:hint="eastAsia"/>
          <w:b/>
          <w:bCs/>
          <w:sz w:val="32"/>
          <w:szCs w:val="32"/>
        </w:rPr>
        <w:t>年九华山风景区门票管理所公开招聘编外人员参加笔试人员公示</w:t>
      </w:r>
    </w:p>
    <w:p w:rsidR="00136E83" w:rsidRDefault="00136E83" w:rsidP="00DE4068">
      <w:pPr>
        <w:ind w:firstLineChars="200" w:firstLine="31680"/>
        <w:rPr>
          <w:rFonts w:cs="Times New Roman"/>
        </w:rPr>
      </w:pPr>
    </w:p>
    <w:p w:rsidR="00136E83" w:rsidRDefault="00136E83" w:rsidP="00DE4068">
      <w:pPr>
        <w:ind w:firstLineChars="200" w:firstLine="31680"/>
        <w:rPr>
          <w:rFonts w:cs="Times New Roman"/>
        </w:rPr>
      </w:pPr>
    </w:p>
    <w:p w:rsidR="00136E83" w:rsidRDefault="00136E83" w:rsidP="00DE4068">
      <w:pPr>
        <w:ind w:firstLineChars="200" w:firstLine="31680"/>
        <w:rPr>
          <w:rFonts w:cs="Times New Roman"/>
        </w:rPr>
      </w:pPr>
    </w:p>
    <w:p w:rsidR="00136E83" w:rsidRDefault="00136E83" w:rsidP="00DE4068">
      <w:pPr>
        <w:ind w:firstLineChars="200" w:firstLine="31680"/>
        <w:rPr>
          <w:rFonts w:cs="Times New Roman"/>
        </w:rPr>
      </w:pPr>
      <w:r>
        <w:rPr>
          <w:rFonts w:cs="宋体" w:hint="eastAsia"/>
        </w:rPr>
        <w:t>根据《</w:t>
      </w:r>
      <w:r>
        <w:t>2019</w:t>
      </w:r>
      <w:r>
        <w:rPr>
          <w:rFonts w:cs="宋体" w:hint="eastAsia"/>
        </w:rPr>
        <w:t>年九华山风景区门票管理所公开招聘编外工作人员实施方案》，经风景区相关部门行政执法局、交通局审定，王妙荣等</w:t>
      </w:r>
      <w:r>
        <w:t>46</w:t>
      </w:r>
      <w:r>
        <w:rPr>
          <w:rFonts w:cs="宋体" w:hint="eastAsia"/>
        </w:rPr>
        <w:t>人符合报考条件，现予以公告，具体名单见附表。</w:t>
      </w:r>
    </w:p>
    <w:p w:rsidR="00136E83" w:rsidRDefault="00136E83" w:rsidP="00DE4068">
      <w:pPr>
        <w:ind w:firstLineChars="200" w:firstLine="31680"/>
        <w:rPr>
          <w:rFonts w:cs="Times New Roman"/>
        </w:rPr>
      </w:pPr>
      <w:r>
        <w:rPr>
          <w:rFonts w:cs="宋体" w:hint="eastAsia"/>
        </w:rPr>
        <w:t>准考证领取时间</w:t>
      </w:r>
      <w:r>
        <w:t>6</w:t>
      </w:r>
      <w:r>
        <w:rPr>
          <w:rFonts w:cs="宋体" w:hint="eastAsia"/>
        </w:rPr>
        <w:t>月</w:t>
      </w:r>
      <w:r>
        <w:t>17</w:t>
      </w:r>
      <w:r>
        <w:rPr>
          <w:rFonts w:cs="宋体" w:hint="eastAsia"/>
        </w:rPr>
        <w:t>日上午</w:t>
      </w:r>
      <w:r>
        <w:t>8:30</w:t>
      </w:r>
      <w:r>
        <w:rPr>
          <w:rFonts w:cs="宋体" w:hint="eastAsia"/>
        </w:rPr>
        <w:t>至</w:t>
      </w:r>
      <w:r>
        <w:t>19</w:t>
      </w:r>
      <w:r>
        <w:rPr>
          <w:rFonts w:cs="宋体" w:hint="eastAsia"/>
        </w:rPr>
        <w:t>日下午</w:t>
      </w:r>
      <w:r>
        <w:t>5:00</w:t>
      </w:r>
      <w:r>
        <w:rPr>
          <w:rFonts w:cs="宋体" w:hint="eastAsia"/>
        </w:rPr>
        <w:t>；领取地点：安徽省池州市九华山风景区门票管理所</w:t>
      </w:r>
      <w:r>
        <w:t>2</w:t>
      </w:r>
      <w:r>
        <w:rPr>
          <w:rFonts w:cs="宋体" w:hint="eastAsia"/>
        </w:rPr>
        <w:t>楼</w:t>
      </w:r>
      <w:r>
        <w:t>201</w:t>
      </w:r>
      <w:r>
        <w:rPr>
          <w:rFonts w:cs="宋体" w:hint="eastAsia"/>
        </w:rPr>
        <w:t>室，联系电话：</w:t>
      </w:r>
      <w:r>
        <w:t>0566-2821761</w:t>
      </w:r>
      <w:r>
        <w:rPr>
          <w:rFonts w:cs="宋体" w:hint="eastAsia"/>
        </w:rPr>
        <w:t>。</w:t>
      </w:r>
      <w:bookmarkStart w:id="0" w:name="_GoBack"/>
      <w:bookmarkEnd w:id="0"/>
      <w:r>
        <w:rPr>
          <w:rFonts w:cs="宋体" w:hint="eastAsia"/>
        </w:rPr>
        <w:t>逾期视为放弃。</w:t>
      </w:r>
    </w:p>
    <w:p w:rsidR="00136E83" w:rsidRDefault="00136E83" w:rsidP="00DE4068">
      <w:pPr>
        <w:ind w:firstLineChars="200" w:firstLine="31680"/>
        <w:rPr>
          <w:rFonts w:cs="Times New Roman"/>
        </w:rPr>
      </w:pPr>
      <w:r>
        <w:rPr>
          <w:rFonts w:cs="宋体" w:hint="eastAsia"/>
        </w:rPr>
        <w:t>附件：</w:t>
      </w:r>
      <w:r>
        <w:t>2019</w:t>
      </w:r>
      <w:r>
        <w:rPr>
          <w:rFonts w:cs="宋体" w:hint="eastAsia"/>
        </w:rPr>
        <w:t>年九华山风景区门票管理所公开招聘编外工作人员参加笔试人员名单</w:t>
      </w:r>
    </w:p>
    <w:p w:rsidR="00136E83" w:rsidRDefault="00136E83" w:rsidP="00DE4068">
      <w:pPr>
        <w:ind w:firstLineChars="1600" w:firstLine="31680"/>
        <w:rPr>
          <w:rFonts w:cs="Times New Roman"/>
        </w:rPr>
      </w:pPr>
    </w:p>
    <w:p w:rsidR="00136E83" w:rsidRDefault="00136E83" w:rsidP="00DE4068">
      <w:pPr>
        <w:ind w:firstLineChars="1600" w:firstLine="31680"/>
        <w:rPr>
          <w:rFonts w:cs="Times New Roman"/>
        </w:rPr>
      </w:pPr>
      <w:r>
        <w:rPr>
          <w:rFonts w:cs="宋体" w:hint="eastAsia"/>
        </w:rPr>
        <w:t>九华山风景区门票管理所公开招聘编外</w:t>
      </w:r>
    </w:p>
    <w:p w:rsidR="00136E83" w:rsidRDefault="00136E83" w:rsidP="00DE4068">
      <w:pPr>
        <w:ind w:firstLineChars="2000" w:firstLine="31680"/>
        <w:rPr>
          <w:rFonts w:cs="Times New Roman"/>
        </w:rPr>
      </w:pPr>
      <w:r>
        <w:rPr>
          <w:rFonts w:cs="宋体" w:hint="eastAsia"/>
        </w:rPr>
        <w:t>工作人员工作领导小组</w:t>
      </w:r>
    </w:p>
    <w:p w:rsidR="00136E83" w:rsidRDefault="00136E83" w:rsidP="00DE4068">
      <w:pPr>
        <w:ind w:firstLineChars="2400" w:firstLine="31680"/>
      </w:pPr>
      <w:r>
        <w:t>2019</w:t>
      </w:r>
      <w:r>
        <w:rPr>
          <w:rFonts w:cs="宋体" w:hint="eastAsia"/>
        </w:rPr>
        <w:t>年</w:t>
      </w:r>
      <w:r>
        <w:t>6</w:t>
      </w:r>
      <w:r>
        <w:rPr>
          <w:rFonts w:cs="宋体" w:hint="eastAsia"/>
        </w:rPr>
        <w:t>月</w:t>
      </w:r>
      <w:r>
        <w:t>14</w:t>
      </w:r>
      <w:r>
        <w:rPr>
          <w:rFonts w:cs="宋体" w:hint="eastAsia"/>
        </w:rPr>
        <w:t>日</w:t>
      </w:r>
      <w:r>
        <w:t xml:space="preserve"> </w:t>
      </w:r>
    </w:p>
    <w:p w:rsidR="00136E83" w:rsidRDefault="00136E83">
      <w:pPr>
        <w:rPr>
          <w:rFonts w:cs="Times New Roman"/>
        </w:rPr>
      </w:pPr>
    </w:p>
    <w:p w:rsidR="00136E83" w:rsidRDefault="00136E83">
      <w:pPr>
        <w:rPr>
          <w:rFonts w:cs="Times New Roman"/>
        </w:rPr>
      </w:pPr>
    </w:p>
    <w:p w:rsidR="00136E83" w:rsidRDefault="00136E83">
      <w:pPr>
        <w:rPr>
          <w:rFonts w:cs="Times New Roman"/>
        </w:rPr>
      </w:pPr>
      <w:r>
        <w:t>2019</w:t>
      </w:r>
      <w:r>
        <w:rPr>
          <w:rFonts w:cs="宋体" w:hint="eastAsia"/>
        </w:rPr>
        <w:t>年九华山风景区门票管理所公开招聘编外工作人员参加笔试人员名单</w:t>
      </w:r>
    </w:p>
    <w:p w:rsidR="00136E83" w:rsidRDefault="00136E83">
      <w:pPr>
        <w:rPr>
          <w:rFonts w:cs="Times New Roman"/>
        </w:rPr>
      </w:pPr>
    </w:p>
    <w:tbl>
      <w:tblPr>
        <w:tblW w:w="4900" w:type="dxa"/>
        <w:tblInd w:w="2" w:type="dxa"/>
        <w:tblLayout w:type="fixed"/>
        <w:tblCellMar>
          <w:left w:w="0" w:type="dxa"/>
          <w:right w:w="0" w:type="dxa"/>
        </w:tblCellMar>
        <w:tblLook w:val="00A0"/>
      </w:tblPr>
      <w:tblGrid>
        <w:gridCol w:w="444"/>
        <w:gridCol w:w="632"/>
        <w:gridCol w:w="736"/>
        <w:gridCol w:w="560"/>
        <w:gridCol w:w="792"/>
        <w:gridCol w:w="672"/>
        <w:gridCol w:w="1064"/>
      </w:tblGrid>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序号</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编号</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姓名</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性别</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出生年月</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应、历届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报考岗位</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201901</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王妙荣</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201902</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张晶晶</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201903</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杨雪情</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1995.02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201904</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吴书婷</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1994.10</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5</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201905</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李明慧</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1997.01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应届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6</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201906</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吴冰</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1992.12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7</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201907</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叶苗苗</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1990.08</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8</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201908</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潘燕红</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1992.09</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9</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201909</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袁芳</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1989.11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10</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201910</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程青青</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1995.08</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11</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201911</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吴焕林</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1993.08</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12</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201912</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张磊</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13</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201913</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胡胜涛</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1993.09</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14</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201914</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吴冬冬</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15</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201915</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魏帮耀</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1991.09</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16</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201916</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张俊华</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1990.10</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17</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201917</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周涛</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1999.07</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18</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201918</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曾涛</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1990.10</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201919</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曹烽</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201920</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吴樊</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1991.05</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21</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201921</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鲍杰</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22</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201922</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丁伟森</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1996.02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应届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23</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201923</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甘伟</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24</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201924</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章祥</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1994.05</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25</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201925</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周虎</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26</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201926</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丁果树</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27</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201927</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张开忠</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1989.07</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28</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201929</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肖良进</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1993.10</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29</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201931</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王灿</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30</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201932</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马尚</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1994.05</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31</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201933</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柯志君</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1995.10</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32</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201934</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付润竹</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1995.09</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33</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201935</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王汉清</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1992.07</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综合类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34</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201936</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林青</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1990.06</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35</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201937</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孙林英</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1994.08</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36</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201938</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陈瑶瑶</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1993.12</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37</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201939</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徐朴佳</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38</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201940</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王贤稳</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女</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1989.06</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39</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201941</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章俊</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1996.11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应届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40</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201942</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徐文义</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1993.08</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41</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201943</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钱李</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1990.09</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42</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201944</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汪陈成</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1995.01</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43</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201945</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陈冰峰</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44</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201946</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王耀</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1993.05</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03"/>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45</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201947</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马超</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1994.03</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r w:rsidR="00136E83" w:rsidRPr="00334303" w:rsidTr="00DE4068">
        <w:trPr>
          <w:trHeight w:val="522"/>
        </w:trPr>
        <w:tc>
          <w:tcPr>
            <w:tcW w:w="4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46</w:t>
            </w:r>
          </w:p>
        </w:tc>
        <w:tc>
          <w:tcPr>
            <w:tcW w:w="63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201948</w:t>
            </w:r>
          </w:p>
        </w:tc>
        <w:tc>
          <w:tcPr>
            <w:tcW w:w="7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周志伟</w:t>
            </w:r>
          </w:p>
        </w:tc>
        <w:tc>
          <w:tcPr>
            <w:tcW w:w="560"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男</w:t>
            </w:r>
          </w:p>
        </w:tc>
        <w:tc>
          <w:tcPr>
            <w:tcW w:w="79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b/>
                <w:bCs/>
                <w:color w:val="000000"/>
                <w:kern w:val="0"/>
                <w:sz w:val="13"/>
                <w:szCs w:val="13"/>
              </w:rPr>
              <w:t>1994.06</w:t>
            </w:r>
          </w:p>
        </w:tc>
        <w:tc>
          <w:tcPr>
            <w:tcW w:w="67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历届</w:t>
            </w:r>
          </w:p>
        </w:tc>
        <w:tc>
          <w:tcPr>
            <w:tcW w:w="106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136E83" w:rsidRDefault="00136E83">
            <w:pPr>
              <w:widowControl/>
              <w:jc w:val="center"/>
              <w:textAlignment w:val="center"/>
              <w:rPr>
                <w:rFonts w:ascii="宋体" w:cs="Times New Roman"/>
                <w:b/>
                <w:bCs/>
                <w:color w:val="000000"/>
                <w:sz w:val="13"/>
                <w:szCs w:val="13"/>
              </w:rPr>
            </w:pPr>
            <w:r>
              <w:rPr>
                <w:rFonts w:ascii="宋体" w:hAnsi="宋体" w:cs="宋体" w:hint="eastAsia"/>
                <w:b/>
                <w:bCs/>
                <w:color w:val="000000"/>
                <w:kern w:val="0"/>
                <w:sz w:val="13"/>
                <w:szCs w:val="13"/>
              </w:rPr>
              <w:t>技术类</w:t>
            </w:r>
          </w:p>
        </w:tc>
      </w:tr>
    </w:tbl>
    <w:p w:rsidR="00136E83" w:rsidRDefault="00136E83">
      <w:pPr>
        <w:rPr>
          <w:rFonts w:cs="Times New Roman"/>
        </w:rPr>
      </w:pPr>
    </w:p>
    <w:sectPr w:rsidR="00136E83" w:rsidSect="00EE03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9273E2"/>
    <w:rsid w:val="00136E83"/>
    <w:rsid w:val="00334303"/>
    <w:rsid w:val="003944F0"/>
    <w:rsid w:val="00DE4068"/>
    <w:rsid w:val="00EE039F"/>
    <w:rsid w:val="0F9273E2"/>
    <w:rsid w:val="10037AAF"/>
    <w:rsid w:val="2DC64E5D"/>
    <w:rsid w:val="59AE080A"/>
    <w:rsid w:val="61B0122C"/>
    <w:rsid w:val="6AEF0E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9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03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268</Words>
  <Characters>1528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姜莎</dc:creator>
  <cp:keywords/>
  <dc:description/>
  <cp:lastModifiedBy>gyb1</cp:lastModifiedBy>
  <cp:revision>2</cp:revision>
  <cp:lastPrinted>2019-06-13T08:13:00Z</cp:lastPrinted>
  <dcterms:created xsi:type="dcterms:W3CDTF">2019-06-13T07:43:00Z</dcterms:created>
  <dcterms:modified xsi:type="dcterms:W3CDTF">2019-06-14T06:51:00Z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